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CF" w:rsidRPr="00E50EB9" w:rsidRDefault="00EB5FCF" w:rsidP="00EB5F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r w:rsidR="009840F1"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9840F1"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0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FCF" w:rsidRPr="00EB5FCF" w:rsidRDefault="00EB5FCF" w:rsidP="00EB5F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"/>
        <w:gridCol w:w="1347"/>
        <w:gridCol w:w="3594"/>
      </w:tblGrid>
      <w:tr w:rsidR="00EB5FCF" w:rsidRPr="00EB5FCF" w:rsidTr="00223095">
        <w:trPr>
          <w:trHeight w:val="214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B5FCF" w:rsidRPr="00EB5FCF" w:rsidRDefault="00EB5FCF" w:rsidP="00EB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FCF" w:rsidRPr="00EB5FCF" w:rsidRDefault="00EB5FCF" w:rsidP="00EB5F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5FCF" w:rsidRPr="00EB5FCF" w:rsidRDefault="00EB5FCF" w:rsidP="00EB5F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FCF" w:rsidRPr="00EB5FCF" w:rsidRDefault="00EB5FCF" w:rsidP="00EB5F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Генеральный директор</w:t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ЗАО «СЗ Нефтемаш»</w:t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________________А. В. Воронов</w:t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«____» _______________2024 г.</w:t>
            </w:r>
          </w:p>
        </w:tc>
      </w:tr>
    </w:tbl>
    <w:p w:rsidR="00EB5FCF" w:rsidRPr="00EB5FCF" w:rsidRDefault="00EB5FCF" w:rsidP="00EB5F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Pr="00EB5FCF" w:rsidRDefault="00EB5FCF" w:rsidP="00EB5FCF">
      <w:pPr>
        <w:keepNext/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EB5FCF" w:rsidRDefault="00EB5FCF" w:rsidP="007A7645">
      <w:pPr>
        <w:keepNext/>
        <w:widowControl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ТЕХНИЧЕСКОЕ ЗАДАНИЕ</w:t>
      </w:r>
    </w:p>
    <w:p w:rsidR="00EB5FCF" w:rsidRPr="00EB5FCF" w:rsidRDefault="00EB5FCF" w:rsidP="007A7645">
      <w:pPr>
        <w:keepNext/>
        <w:widowControl w:val="0"/>
        <w:spacing w:after="0"/>
        <w:ind w:firstLine="567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оказание транспортных услуг по перевозке работников к месту работы и обратно</w:t>
      </w:r>
    </w:p>
    <w:p w:rsidR="00EB5FCF" w:rsidRDefault="00EB5FCF" w:rsidP="007A7645">
      <w:pPr>
        <w:spacing w:after="0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EB5FCF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ab/>
      </w:r>
    </w:p>
    <w:p w:rsidR="00EB5FCF" w:rsidRPr="00EB5FCF" w:rsidRDefault="00BA2BD4" w:rsidP="007A7645">
      <w:pPr>
        <w:spacing w:after="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ab/>
      </w:r>
      <w:r w:rsidR="00EB5FCF"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Наименование Заказчика:</w:t>
      </w:r>
      <w:r w:rsidR="00EB5FCF" w:rsidRP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ЗАО «СЗ Нефтемаш»</w:t>
      </w:r>
    </w:p>
    <w:p w:rsidR="00EB5FCF" w:rsidRDefault="00BA2BD4" w:rsidP="007A7645">
      <w:pPr>
        <w:spacing w:after="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ab/>
      </w:r>
      <w:r w:rsidR="00EB5FCF"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Место нахождения Заказчика, почтовый адрес</w:t>
      </w:r>
      <w:r w:rsidR="00EB5FCF" w:rsidRP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: 443042, Самарская область, г. Самара, ул. Белорусская, дом 88</w:t>
      </w:r>
      <w:r w:rsid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EB5FCF" w:rsidRDefault="00BA2BD4" w:rsidP="007A7645">
      <w:pPr>
        <w:spacing w:after="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ab/>
      </w:r>
      <w:r w:rsidR="00EB5FCF"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Предметом настоящей закупочной процедуры</w:t>
      </w:r>
      <w:r w:rsidR="00EB5FCF" w:rsidRP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является </w:t>
      </w:r>
      <w:r w:rsidR="00EB5FCF" w:rsidRPr="005977E6">
        <w:rPr>
          <w:rFonts w:ascii="Times New Roman" w:eastAsia="Times New Roman" w:hAnsi="Times New Roman" w:cs="Times New Roman"/>
          <w:bCs/>
          <w:snapToGrid w:val="0"/>
          <w:sz w:val="24"/>
          <w:szCs w:val="24"/>
          <w:u w:val="single"/>
          <w:lang w:eastAsia="ru-RU"/>
        </w:rPr>
        <w:t>оказание транспортных услуг по перевозке работников к месту работы и обратно</w:t>
      </w:r>
      <w:r w:rsid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EB5FCF" w:rsidRDefault="00BA2BD4" w:rsidP="007A7645">
      <w:pPr>
        <w:spacing w:after="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ab/>
      </w:r>
      <w:r w:rsidR="00EB5FCF"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Источник финансирования</w:t>
      </w:r>
      <w:r w:rsidR="00EB5FCF" w:rsidRPr="00EB5F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- за счёт собственных средств предприятия. </w:t>
      </w:r>
    </w:p>
    <w:p w:rsidR="00FD384E" w:rsidRDefault="00FD384E" w:rsidP="007A764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D384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1. Общие данные.</w:t>
      </w:r>
    </w:p>
    <w:p w:rsidR="00FD384E" w:rsidRPr="00EB5FCF" w:rsidRDefault="00FD384E" w:rsidP="007A76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FC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Маршрут движения автотранспорта по перевозке работников «Заказчика» к месту работы и обратно:</w:t>
      </w:r>
    </w:p>
    <w:p w:rsidR="00FD384E" w:rsidRPr="00EB5FCF" w:rsidRDefault="00FD384E" w:rsidP="007A76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оказать транспортные услуги по перевозке работников Заказчика </w:t>
      </w:r>
    </w:p>
    <w:p w:rsidR="00FD384E" w:rsidRPr="00EB5FCF" w:rsidRDefault="00FD384E" w:rsidP="007A76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 места работы: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Самарская область, г. Самара, ул. Белорусская, д. 88</w:t>
      </w:r>
      <w:r w:rsidR="00BA2BD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территория стоянки ЗАО «СЗ Нефтемаш»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84E" w:rsidRDefault="00FD384E" w:rsidP="007A76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обратно: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Самарская область, г. Чапаевск</w:t>
      </w:r>
      <w:r w:rsidR="00BA2BD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Щорса, ост. «Проспект»</w:t>
      </w:r>
    </w:p>
    <w:p w:rsidR="00FD384E" w:rsidRDefault="00FD384E" w:rsidP="007A7645">
      <w:pPr>
        <w:pStyle w:val="a4"/>
        <w:widowControl w:val="0"/>
        <w:suppressAutoHyphens/>
        <w:snapToGrid w:val="0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Перевозка осуществляется согласованным сторонами автотранспортом Перевозчика ежедневно, за исключением выходных и праздничных дней туда и обратно, транспортным средством, предназначенным для пассажирской перевозки вместимостью не менее, чем на 30 посадочных мест.</w:t>
      </w:r>
    </w:p>
    <w:p w:rsidR="00EB5FCF" w:rsidRDefault="00FD384E" w:rsidP="007A764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2</w:t>
      </w:r>
      <w:r w:rsidR="00EB5FCF" w:rsidRP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Характеристика оказываемых услуг</w:t>
      </w:r>
      <w:r w:rsidR="00EB5FC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</w:t>
      </w:r>
    </w:p>
    <w:p w:rsidR="00FD384E" w:rsidRDefault="00FD384E" w:rsidP="007A764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2835"/>
        <w:gridCol w:w="1985"/>
      </w:tblGrid>
      <w:tr w:rsidR="00106C4F" w:rsidRPr="002E176B" w:rsidTr="009840F1">
        <w:trPr>
          <w:trHeight w:val="897"/>
        </w:trPr>
        <w:tc>
          <w:tcPr>
            <w:tcW w:w="426" w:type="dxa"/>
          </w:tcPr>
          <w:p w:rsidR="00106C4F" w:rsidRPr="002E176B" w:rsidRDefault="00106C4F" w:rsidP="007A76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268" w:type="dxa"/>
          </w:tcPr>
          <w:p w:rsidR="00106C4F" w:rsidRPr="002E176B" w:rsidRDefault="00106C4F" w:rsidP="007A76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Маршрут движения</w:t>
            </w:r>
          </w:p>
        </w:tc>
        <w:tc>
          <w:tcPr>
            <w:tcW w:w="2126" w:type="dxa"/>
          </w:tcPr>
          <w:p w:rsidR="00106C4F" w:rsidRPr="002E176B" w:rsidRDefault="00106C4F" w:rsidP="007A76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отправления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прибытия</w:t>
            </w:r>
          </w:p>
        </w:tc>
        <w:tc>
          <w:tcPr>
            <w:tcW w:w="2835" w:type="dxa"/>
          </w:tcPr>
          <w:p w:rsidR="00106C4F" w:rsidRPr="002E176B" w:rsidRDefault="00106C4F" w:rsidP="007A76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Остановки</w:t>
            </w:r>
          </w:p>
        </w:tc>
        <w:tc>
          <w:tcPr>
            <w:tcW w:w="1985" w:type="dxa"/>
          </w:tcPr>
          <w:p w:rsidR="00106C4F" w:rsidRPr="002E176B" w:rsidRDefault="00106C4F" w:rsidP="007A76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6F2000" w:rsidTr="009840F1">
        <w:trPr>
          <w:trHeight w:val="1402"/>
        </w:trPr>
        <w:tc>
          <w:tcPr>
            <w:tcW w:w="426" w:type="dxa"/>
            <w:vMerge w:val="restart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Самарская область, г. Чапаевск, ул. Щорса ост. «Проспект» </w:t>
            </w:r>
          </w:p>
        </w:tc>
        <w:tc>
          <w:tcPr>
            <w:tcW w:w="2126" w:type="dxa"/>
          </w:tcPr>
          <w:p w:rsidR="006F2000" w:rsidRDefault="00095566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05:50 отправление</w:t>
            </w:r>
          </w:p>
        </w:tc>
        <w:tc>
          <w:tcPr>
            <w:tcW w:w="2835" w:type="dxa"/>
            <w:vMerge w:val="restart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«Проспект»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Чапаевск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Чапаевск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«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6-ой микрорайон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Чапаевск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Чапаевск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="00B9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Томылово</w:t>
            </w:r>
            <w:proofErr w:type="spellEnd"/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Титовка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t xml:space="preserve"> 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Нагорный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ерритория стоянки ЗАО «СЗ Нефтемаш»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Самара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конечный пункт</w:t>
            </w:r>
          </w:p>
        </w:tc>
        <w:tc>
          <w:tcPr>
            <w:tcW w:w="1985" w:type="dxa"/>
            <w:vMerge w:val="restart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Маршрут движения осуществляется е</w:t>
            </w:r>
            <w:r w:rsidRPr="0029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жедневно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исключением выходных и праздничных дней, в течение срока действия договора.</w:t>
            </w:r>
          </w:p>
        </w:tc>
      </w:tr>
      <w:tr w:rsidR="006F2000" w:rsidTr="009840F1">
        <w:trPr>
          <w:trHeight w:val="1412"/>
        </w:trPr>
        <w:tc>
          <w:tcPr>
            <w:tcW w:w="426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 г. Самара, ул. Белорусская 88</w:t>
            </w:r>
            <w:r w:rsid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 остановками)</w:t>
            </w:r>
          </w:p>
        </w:tc>
        <w:tc>
          <w:tcPr>
            <w:tcW w:w="2126" w:type="dxa"/>
          </w:tcPr>
          <w:p w:rsidR="006F2000" w:rsidRPr="005D359E" w:rsidRDefault="00095566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06:</w:t>
            </w:r>
            <w:r w:rsidR="006F2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2835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75951" w:rsidRPr="00275951" w:rsidTr="00324420">
        <w:trPr>
          <w:trHeight w:val="141"/>
        </w:trPr>
        <w:tc>
          <w:tcPr>
            <w:tcW w:w="9640" w:type="dxa"/>
            <w:gridSpan w:val="5"/>
          </w:tcPr>
          <w:p w:rsidR="00275951" w:rsidRPr="00275951" w:rsidRDefault="0027595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F2000" w:rsidTr="009840F1">
        <w:trPr>
          <w:trHeight w:val="1401"/>
        </w:trPr>
        <w:tc>
          <w:tcPr>
            <w:tcW w:w="426" w:type="dxa"/>
            <w:vMerge w:val="restart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остановки: 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</w:t>
            </w:r>
            <w:r w:rsid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«СЗ Нефтемаш»</w:t>
            </w:r>
          </w:p>
          <w:p w:rsidR="006F2000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Самара, ул. Белорусская 88 </w:t>
            </w:r>
          </w:p>
        </w:tc>
        <w:tc>
          <w:tcPr>
            <w:tcW w:w="2126" w:type="dxa"/>
          </w:tcPr>
          <w:p w:rsidR="006F2000" w:rsidRPr="005D359E" w:rsidRDefault="00095566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 w:rsid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отправление</w:t>
            </w:r>
          </w:p>
        </w:tc>
        <w:tc>
          <w:tcPr>
            <w:tcW w:w="2835" w:type="dxa"/>
            <w:vMerge w:val="restart"/>
          </w:tcPr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ерритория стоянки ЗАО «СЗ Нефтемаш»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Самара</w:t>
            </w:r>
          </w:p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Нагорный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Титовка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Томылово</w:t>
            </w:r>
            <w:proofErr w:type="spellEnd"/>
          </w:p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5566" w:rsidRDefault="00095566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Чапаевск</w:t>
            </w:r>
          </w:p>
          <w:p w:rsid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«6-ой микрорайон»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Чапаевск</w:t>
            </w:r>
          </w:p>
          <w:p w:rsidR="009840F1" w:rsidRPr="009840F1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«Городская больница»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Чапаевск </w:t>
            </w:r>
          </w:p>
          <w:p w:rsidR="006F2000" w:rsidRPr="003F663F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«Проспект»</w:t>
            </w:r>
            <w:r w:rsidR="0009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Чапаевск</w:t>
            </w: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6F2000" w:rsidRDefault="009840F1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 движения осуществляется ежедневно, за исключением выходных и праздничных дней, в течение срока действия договора.</w:t>
            </w:r>
          </w:p>
        </w:tc>
      </w:tr>
      <w:tr w:rsidR="006F2000" w:rsidTr="009840F1">
        <w:trPr>
          <w:trHeight w:val="1516"/>
        </w:trPr>
        <w:tc>
          <w:tcPr>
            <w:tcW w:w="426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FF10CA" w:rsidRDefault="00FF10CA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Самарская область,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Чапаевск, улица </w:t>
            </w:r>
            <w:proofErr w:type="gramStart"/>
            <w:r w:rsidRPr="00B9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«Проспект»</w:t>
            </w:r>
          </w:p>
          <w:p w:rsidR="006F2000" w:rsidRPr="005D359E" w:rsidRDefault="00FF10CA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остановками)</w:t>
            </w:r>
          </w:p>
        </w:tc>
        <w:tc>
          <w:tcPr>
            <w:tcW w:w="2126" w:type="dxa"/>
          </w:tcPr>
          <w:p w:rsidR="00FF10CA" w:rsidRDefault="00095566" w:rsidP="007A7645">
            <w:pPr>
              <w:pStyle w:val="a4"/>
              <w:numPr>
                <w:ilvl w:val="0"/>
                <w:numId w:val="9"/>
              </w:numPr>
              <w:spacing w:line="276" w:lineRule="auto"/>
              <w:ind w:left="-7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</w:t>
            </w:r>
            <w:r w:rsid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F10CA" w:rsidRPr="00FF1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–прибытие ⃰ ⃰</w:t>
            </w:r>
          </w:p>
          <w:p w:rsidR="006F2000" w:rsidRDefault="006F2000" w:rsidP="007A7645">
            <w:pPr>
              <w:pStyle w:val="a4"/>
              <w:numPr>
                <w:ilvl w:val="0"/>
                <w:numId w:val="9"/>
              </w:numPr>
              <w:spacing w:line="276" w:lineRule="auto"/>
              <w:ind w:left="-7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:rsidR="006F2000" w:rsidRPr="005D359E" w:rsidRDefault="006F2000" w:rsidP="007A764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F10CA" w:rsidRDefault="00FF10CA" w:rsidP="007A76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⃰</w:t>
      </w:r>
      <w:r w:rsidRPr="00FF10CA">
        <w:t xml:space="preserve"> </w:t>
      </w:r>
      <w:r w:rsidRPr="00FF10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работы предприятия в режиме сокращенного рабочего дня (предпраздничные дни) время отправления – 15 час. 10 мин.</w:t>
      </w:r>
    </w:p>
    <w:p w:rsidR="00FF10CA" w:rsidRDefault="00FF10CA" w:rsidP="007A7645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⃰ ⃰</w:t>
      </w:r>
      <w:r w:rsidRPr="00FF10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случае</w:t>
      </w:r>
      <w:r w:rsidRPr="0048026B">
        <w:t xml:space="preserve"> </w:t>
      </w:r>
      <w:r w:rsidRPr="0048026B">
        <w:rPr>
          <w:rFonts w:ascii="Times New Roman" w:hAnsi="Times New Roman" w:cs="Times New Roman"/>
        </w:rPr>
        <w:t xml:space="preserve">работы предприятия в режиме сокращенного рабочего дня (предпраздничные дни) время </w:t>
      </w:r>
      <w:r>
        <w:rPr>
          <w:rFonts w:ascii="Times New Roman" w:hAnsi="Times New Roman" w:cs="Times New Roman"/>
        </w:rPr>
        <w:t xml:space="preserve">прибытия </w:t>
      </w:r>
      <w:r w:rsidRPr="0048026B">
        <w:rPr>
          <w:rFonts w:ascii="Times New Roman" w:hAnsi="Times New Roman" w:cs="Times New Roman"/>
        </w:rPr>
        <w:t>– 1</w:t>
      </w:r>
      <w:r>
        <w:rPr>
          <w:rFonts w:ascii="Times New Roman" w:hAnsi="Times New Roman" w:cs="Times New Roman"/>
        </w:rPr>
        <w:t>6</w:t>
      </w:r>
      <w:r w:rsidRPr="0048026B">
        <w:rPr>
          <w:rFonts w:ascii="Times New Roman" w:hAnsi="Times New Roman" w:cs="Times New Roman"/>
        </w:rPr>
        <w:t xml:space="preserve"> час. </w:t>
      </w:r>
      <w:r>
        <w:rPr>
          <w:rFonts w:ascii="Times New Roman" w:hAnsi="Times New Roman" w:cs="Times New Roman"/>
        </w:rPr>
        <w:t>20</w:t>
      </w:r>
      <w:r w:rsidRPr="0048026B">
        <w:rPr>
          <w:rFonts w:ascii="Times New Roman" w:hAnsi="Times New Roman" w:cs="Times New Roman"/>
        </w:rPr>
        <w:t xml:space="preserve"> мин.</w:t>
      </w:r>
    </w:p>
    <w:p w:rsidR="00AF1CA8" w:rsidRDefault="007A23B0" w:rsidP="007A764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F1CA8" w:rsidRPr="001E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Плановый график </w:t>
      </w:r>
      <w:r w:rsidR="00AF1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перевозок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A23B0" w:rsidRPr="001E662E" w:rsidRDefault="007A23B0" w:rsidP="007A764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36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3157"/>
        <w:gridCol w:w="2911"/>
      </w:tblGrid>
      <w:tr w:rsidR="00AF1CA8" w:rsidRPr="001E662E" w:rsidTr="00AF1CA8">
        <w:trPr>
          <w:cantSplit/>
          <w:trHeight w:val="789"/>
          <w:jc w:val="center"/>
        </w:trPr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A8" w:rsidRPr="001E662E" w:rsidRDefault="00AF1CA8" w:rsidP="007A764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A8" w:rsidRDefault="00AF1CA8" w:rsidP="007A76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транспортных услуг по</w:t>
            </w:r>
            <w:r w:rsidRPr="00EB5FC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перевозке работников к месту работы и обратно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AF1CA8" w:rsidRPr="001E662E" w:rsidTr="00AF1CA8">
        <w:trPr>
          <w:cantSplit/>
          <w:trHeight w:val="365"/>
          <w:jc w:val="center"/>
        </w:trPr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A8" w:rsidRPr="001E662E" w:rsidRDefault="00AF1CA8" w:rsidP="007A764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A8" w:rsidRPr="001E662E" w:rsidRDefault="00AF1CA8" w:rsidP="007A764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CA8" w:rsidRPr="001E662E" w:rsidRDefault="00AF1CA8" w:rsidP="007A764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дней</w:t>
            </w:r>
          </w:p>
        </w:tc>
      </w:tr>
      <w:tr w:rsidR="00B8543C" w:rsidRPr="001E662E" w:rsidTr="00907C39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8543C" w:rsidRPr="001E662E" w:rsidTr="001330BA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Pr="001E662E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</w:p>
        </w:tc>
      </w:tr>
      <w:tr w:rsidR="00B8543C" w:rsidRPr="001E662E" w:rsidTr="00AF1CA8">
        <w:trPr>
          <w:cantSplit/>
          <w:jc w:val="center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66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3C" w:rsidRDefault="00B8543C" w:rsidP="00B8543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3C" w:rsidRDefault="00B8543C" w:rsidP="00B8543C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</w:tbl>
    <w:p w:rsidR="00896937" w:rsidRPr="00B91A11" w:rsidRDefault="00B30D51" w:rsidP="007A7645">
      <w:pPr>
        <w:widowControl w:val="0"/>
        <w:suppressAutoHyphens/>
        <w:snapToGri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106C4F" w:rsidRPr="00B91A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 </w:t>
      </w:r>
      <w:r w:rsidR="005108DA" w:rsidRPr="00B91A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оказания услуг</w:t>
      </w:r>
      <w:r w:rsidR="00896937" w:rsidRPr="00B91A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108DA" w:rsidRDefault="001066BA" w:rsidP="007A7645">
      <w:pPr>
        <w:pStyle w:val="a4"/>
        <w:widowControl w:val="0"/>
        <w:suppressAutoHyphens/>
        <w:snapToGrid w:val="0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2.1.</w:t>
      </w:r>
      <w:r w:rsidR="00B30D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5108DA" w:rsidRPr="005108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Перевозка работ</w:t>
      </w:r>
      <w:r w:rsidR="005108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ников зака</w:t>
      </w:r>
      <w:r w:rsidR="002D1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зчика осуществляется в период: </w:t>
      </w:r>
      <w:r w:rsidR="00B30D51"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01.0</w:t>
      </w:r>
      <w:r w:rsidR="00FE5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B30D51"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.2024 -  31.0</w:t>
      </w:r>
      <w:r w:rsidR="00FE5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B30D51"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.2025 г. года включительно</w:t>
      </w:r>
      <w:r w:rsidR="00FD38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30D51" w:rsidRPr="00B30D51" w:rsidRDefault="00B30D51" w:rsidP="007A7645">
      <w:pPr>
        <w:pStyle w:val="a4"/>
        <w:widowControl w:val="0"/>
        <w:suppressAutoHyphens/>
        <w:snapToGrid w:val="0"/>
        <w:spacing w:after="120"/>
        <w:ind w:left="0"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106C4F"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B30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оказываемым услугам.</w:t>
      </w:r>
    </w:p>
    <w:p w:rsidR="005108DA" w:rsidRPr="00B30D51" w:rsidRDefault="00B30D51" w:rsidP="007A7645">
      <w:pPr>
        <w:pStyle w:val="a4"/>
        <w:widowControl w:val="0"/>
        <w:suppressAutoHyphens/>
        <w:snapToGrid w:val="0"/>
        <w:spacing w:after="120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</w:t>
      </w:r>
      <w:r w:rsidR="005108DA" w:rsidRPr="00095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108DA" w:rsidRPr="00B30D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Услуги по перевозке должны осуществляться в соответствии с требованиями следующих нормативных документов:</w:t>
      </w:r>
    </w:p>
    <w:p w:rsidR="00106C4F" w:rsidRPr="00106C4F" w:rsidRDefault="002D1D4C" w:rsidP="007A7645">
      <w:pPr>
        <w:numPr>
          <w:ilvl w:val="0"/>
          <w:numId w:val="8"/>
        </w:numPr>
        <w:tabs>
          <w:tab w:val="left" w:pos="426"/>
          <w:tab w:val="left" w:pos="709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Федеральный</w:t>
      </w:r>
      <w:r w:rsidR="00106C4F" w:rsidRPr="00106C4F">
        <w:rPr>
          <w:rFonts w:ascii="Times New Roman" w:hAnsi="Times New Roman" w:cs="Times New Roman"/>
          <w:sz w:val="24"/>
          <w:szCs w:val="24"/>
        </w:rPr>
        <w:t xml:space="preserve"> закон от 08.11.2007 № 259-ФЗ «Устав автомобильного</w:t>
      </w:r>
      <w:r w:rsidR="00095566" w:rsidRPr="00095566">
        <w:rPr>
          <w:rFonts w:ascii="Times New Roman" w:hAnsi="Times New Roman" w:cs="Times New Roman"/>
          <w:sz w:val="24"/>
          <w:szCs w:val="24"/>
        </w:rPr>
        <w:t xml:space="preserve"> </w:t>
      </w:r>
      <w:r w:rsidR="00106C4F" w:rsidRPr="00106C4F">
        <w:rPr>
          <w:rFonts w:ascii="Times New Roman" w:hAnsi="Times New Roman" w:cs="Times New Roman"/>
          <w:sz w:val="24"/>
          <w:szCs w:val="24"/>
        </w:rPr>
        <w:t>транспорта и городского наземного электрического транспорта»;</w:t>
      </w:r>
    </w:p>
    <w:p w:rsidR="00106C4F" w:rsidRPr="00106C4F" w:rsidRDefault="00106C4F" w:rsidP="007A7645">
      <w:pPr>
        <w:pStyle w:val="ConsPlusNormal"/>
        <w:numPr>
          <w:ilvl w:val="0"/>
          <w:numId w:val="8"/>
        </w:numPr>
        <w:tabs>
          <w:tab w:val="left" w:pos="426"/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C4F">
        <w:rPr>
          <w:rFonts w:ascii="Times New Roman" w:hAnsi="Times New Roman" w:cs="Times New Roman"/>
          <w:sz w:val="24"/>
          <w:szCs w:val="24"/>
        </w:rPr>
        <w:t>Постановление Правительства РФ от 23.10.1993 № 1090 "О Правилах дорожного движения";</w:t>
      </w:r>
    </w:p>
    <w:p w:rsidR="00213F3D" w:rsidRPr="00213F3D" w:rsidRDefault="00106C4F" w:rsidP="007A7645">
      <w:pPr>
        <w:pStyle w:val="ConsPlusNormal"/>
        <w:numPr>
          <w:ilvl w:val="0"/>
          <w:numId w:val="8"/>
        </w:numPr>
        <w:tabs>
          <w:tab w:val="left" w:pos="426"/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C4F">
        <w:rPr>
          <w:rFonts w:ascii="Times New Roman" w:hAnsi="Times New Roman" w:cs="Times New Roman"/>
          <w:sz w:val="24"/>
          <w:szCs w:val="24"/>
        </w:rPr>
        <w:t>Постановление Правительства РФ от 01.10.2020 № 1586 "Об утверждении Правил перевозок пассажиров и багажа автомобильным транспортом и городским наземным электрическим транспортом"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6C4F" w:rsidRDefault="00106C4F" w:rsidP="007A7645">
      <w:pPr>
        <w:numPr>
          <w:ilvl w:val="0"/>
          <w:numId w:val="8"/>
        </w:numPr>
        <w:tabs>
          <w:tab w:val="left" w:pos="426"/>
          <w:tab w:val="left" w:pos="709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6C4F">
        <w:rPr>
          <w:rFonts w:ascii="Times New Roman" w:hAnsi="Times New Roman" w:cs="Times New Roman"/>
          <w:sz w:val="24"/>
          <w:szCs w:val="24"/>
        </w:rPr>
        <w:t>Федеральный закон от 25.04.2002 № 40-ФЗ "Об обязательном страховании гражданской ответственности владельцев транспортных средств";</w:t>
      </w:r>
    </w:p>
    <w:p w:rsidR="00106C4F" w:rsidRDefault="00106C4F" w:rsidP="007A7645">
      <w:pPr>
        <w:numPr>
          <w:ilvl w:val="0"/>
          <w:numId w:val="8"/>
        </w:numPr>
        <w:tabs>
          <w:tab w:val="left" w:pos="426"/>
          <w:tab w:val="left" w:pos="709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10.12.1995 № 196-ФЗ «О безопасности дорожного движения»;</w:t>
      </w:r>
    </w:p>
    <w:p w:rsidR="00106C4F" w:rsidRPr="007A23B0" w:rsidRDefault="00106C4F" w:rsidP="007A7645">
      <w:pPr>
        <w:pStyle w:val="ConsPlusNormal"/>
        <w:numPr>
          <w:ilvl w:val="0"/>
          <w:numId w:val="8"/>
        </w:numPr>
        <w:tabs>
          <w:tab w:val="left" w:pos="426"/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3B0">
        <w:rPr>
          <w:rFonts w:ascii="Times New Roman" w:hAnsi="Times New Roman" w:cs="Times New Roman"/>
          <w:sz w:val="24"/>
          <w:szCs w:val="24"/>
        </w:rPr>
        <w:t>Федеральный закон от 09.02.2007 16-ФЗ «О транспортной безопасности»;</w:t>
      </w:r>
    </w:p>
    <w:p w:rsidR="00213F3D" w:rsidRDefault="00213F3D" w:rsidP="007A7645">
      <w:pPr>
        <w:pStyle w:val="ConsPlusNormal"/>
        <w:numPr>
          <w:ilvl w:val="0"/>
          <w:numId w:val="8"/>
        </w:numPr>
        <w:tabs>
          <w:tab w:val="left" w:pos="426"/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3F3D">
        <w:rPr>
          <w:rFonts w:ascii="Times New Roman" w:hAnsi="Times New Roman" w:cs="Times New Roman"/>
          <w:sz w:val="24"/>
          <w:szCs w:val="24"/>
        </w:rPr>
        <w:t>Приказа Минтранса России от 30.04.2021 N 145 "Об утверждении Правил обеспечения безопасности перевозок автомобильным транспортом и городским наземным электрическим транспортом" (Зарегистрировано в Минюсте России 31.05.2021 N 63707)</w:t>
      </w:r>
    </w:p>
    <w:p w:rsidR="00106C4F" w:rsidRDefault="00106C4F" w:rsidP="007A7645">
      <w:pPr>
        <w:pStyle w:val="ConsPlusNormal"/>
        <w:numPr>
          <w:ilvl w:val="0"/>
          <w:numId w:val="8"/>
        </w:numPr>
        <w:tabs>
          <w:tab w:val="left" w:pos="426"/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</w:t>
      </w:r>
      <w:r w:rsidR="00263EDE">
        <w:rPr>
          <w:rFonts w:ascii="Times New Roman" w:hAnsi="Times New Roman" w:cs="Times New Roman"/>
          <w:sz w:val="24"/>
          <w:szCs w:val="24"/>
        </w:rPr>
        <w:t>15.09.2020 № 1434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63EDE">
        <w:rPr>
          <w:rFonts w:ascii="Times New Roman" w:hAnsi="Times New Roman" w:cs="Times New Roman"/>
          <w:sz w:val="24"/>
          <w:szCs w:val="24"/>
        </w:rPr>
        <w:t>Об утверждении Правил</w:t>
      </w:r>
      <w:r w:rsidR="001C4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ведения технического осмотра транспортных средств»;</w:t>
      </w:r>
    </w:p>
    <w:p w:rsidR="00580A05" w:rsidRDefault="00580A05" w:rsidP="007A76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Гост 33997-2016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Колесные транспортные средства. Требования к безопасности в </w:t>
      </w:r>
      <w:r w:rsidR="002D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эксплуатации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методы проверки»;</w:t>
      </w:r>
    </w:p>
    <w:p w:rsidR="00095566" w:rsidRDefault="00580A05" w:rsidP="007A76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- </w:t>
      </w:r>
      <w:r w:rsidR="00106C4F" w:rsidRPr="00106C4F">
        <w:rPr>
          <w:rFonts w:ascii="Times New Roman" w:hAnsi="Times New Roman" w:cs="Times New Roman"/>
          <w:sz w:val="24"/>
          <w:szCs w:val="24"/>
        </w:rPr>
        <w:t>Иные действующие нормативные документы по предмету Договора.</w:t>
      </w:r>
    </w:p>
    <w:p w:rsidR="00576747" w:rsidRDefault="00576747" w:rsidP="00BA2B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674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576747">
        <w:rPr>
          <w:rFonts w:ascii="Times New Roman" w:eastAsia="Times New Roman" w:hAnsi="Times New Roman" w:cs="Times New Roman"/>
          <w:b/>
          <w:sz w:val="24"/>
          <w:szCs w:val="24"/>
          <w:lang w:val="ru" w:eastAsia="ru-RU"/>
        </w:rPr>
        <w:t>Требования к участникам закупочной процедуры.</w:t>
      </w:r>
    </w:p>
    <w:p w:rsidR="001066BA" w:rsidRPr="000401A7" w:rsidRDefault="001066BA" w:rsidP="007A764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 xml:space="preserve">Владение 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>необходимыми профессиональными знаниями, опытом предоставления услуг по пассажирским перевозкам, оказывать услуги в соответствии с требованиями нормативных документов, регламентирующих данный вид деятельности.</w:t>
      </w:r>
    </w:p>
    <w:p w:rsidR="001066BA" w:rsidRDefault="001066BA" w:rsidP="007A764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Участник закупочной процедуры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достаточные ресурсные возможности (финансовые, материально-технические, производственные, трудовые) для оказания услуги надлежащего качества. </w:t>
      </w:r>
    </w:p>
    <w:p w:rsidR="001066BA" w:rsidRPr="00DD686B" w:rsidRDefault="001066BA" w:rsidP="007A764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 xml:space="preserve"> положительн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 xml:space="preserve"> опыт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 xml:space="preserve"> пассажирских перевозок, сертификат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>, лицензи</w:t>
      </w:r>
      <w:r w:rsidR="0057674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01A7">
        <w:rPr>
          <w:rFonts w:ascii="Times New Roman" w:eastAsia="Times New Roman" w:hAnsi="Times New Roman" w:cs="Times New Roman"/>
          <w:sz w:val="24"/>
          <w:szCs w:val="24"/>
        </w:rPr>
        <w:t xml:space="preserve"> на право осуществления деятельности по пассажирским перевозкам.</w:t>
      </w:r>
    </w:p>
    <w:p w:rsidR="006F3F55" w:rsidRPr="00F16B1D" w:rsidRDefault="001066BA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</w:t>
      </w:r>
      <w:r w:rsidR="006F3F55" w:rsidRPr="00030524">
        <w:rPr>
          <w:rFonts w:ascii="Times New Roman" w:eastAsia="Times New Roman" w:hAnsi="Times New Roman" w:cs="Times New Roman"/>
          <w:sz w:val="24"/>
          <w:szCs w:val="24"/>
        </w:rPr>
        <w:t xml:space="preserve">При оказании услуг </w:t>
      </w:r>
      <w:r w:rsidR="006F3F55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="006F3F55" w:rsidRPr="00030524">
        <w:rPr>
          <w:rFonts w:ascii="Times New Roman" w:eastAsia="Times New Roman" w:hAnsi="Times New Roman" w:cs="Times New Roman"/>
          <w:sz w:val="24"/>
          <w:szCs w:val="24"/>
        </w:rPr>
        <w:t xml:space="preserve"> соблюдать требования</w:t>
      </w:r>
      <w:r w:rsidR="006F3F55" w:rsidRPr="00F16B1D">
        <w:rPr>
          <w:rFonts w:ascii="Times New Roman" w:eastAsia="Times New Roman" w:hAnsi="Times New Roman" w:cs="Times New Roman"/>
          <w:sz w:val="24"/>
          <w:szCs w:val="24"/>
        </w:rPr>
        <w:t xml:space="preserve"> к безопасности:</w:t>
      </w:r>
    </w:p>
    <w:p w:rsidR="006F3F55" w:rsidRPr="00F16B1D" w:rsidRDefault="006F3F55" w:rsidP="007A7645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транспортное средство должно быть зарегистрировано в ГИБДД;</w:t>
      </w:r>
    </w:p>
    <w:p w:rsidR="006F3F55" w:rsidRPr="00F16B1D" w:rsidRDefault="006F3F55" w:rsidP="007A7645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B1D">
        <w:rPr>
          <w:rFonts w:ascii="Times New Roman" w:eastAsia="Times New Roman" w:hAnsi="Times New Roman" w:cs="Times New Roman"/>
          <w:sz w:val="24"/>
          <w:szCs w:val="24"/>
        </w:rPr>
        <w:t>- наличие полиса ОСАГО на автотранспорт</w:t>
      </w:r>
      <w:r>
        <w:rPr>
          <w:rFonts w:ascii="Times New Roman" w:eastAsia="Times New Roman" w:hAnsi="Times New Roman" w:cs="Times New Roman"/>
          <w:sz w:val="24"/>
          <w:szCs w:val="24"/>
        </w:rPr>
        <w:t>, действующий на период оказания услуг</w:t>
      </w:r>
      <w:r w:rsidRPr="00F16B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3F55" w:rsidRPr="00263EDE" w:rsidRDefault="006F3F55" w:rsidP="007A7645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B1D">
        <w:rPr>
          <w:rFonts w:ascii="Times New Roman" w:eastAsia="Times New Roman" w:hAnsi="Times New Roman" w:cs="Times New Roman"/>
          <w:sz w:val="24"/>
          <w:szCs w:val="24"/>
        </w:rPr>
        <w:t>- наличие диспетчерской службы;</w:t>
      </w:r>
    </w:p>
    <w:p w:rsidR="006F3F55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6B1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84E" w:rsidRPr="00FD384E">
        <w:rPr>
          <w:rFonts w:ascii="Times New Roman" w:eastAsia="Times New Roman" w:hAnsi="Times New Roman" w:cs="Times New Roman"/>
          <w:sz w:val="24"/>
          <w:szCs w:val="24"/>
        </w:rPr>
        <w:t>диагностический лист</w:t>
      </w:r>
      <w:r w:rsidRPr="00F16B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3F55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наличие действующей лицензии.</w:t>
      </w:r>
    </w:p>
    <w:p w:rsidR="006F3F55" w:rsidRPr="002F7747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-договор обязательного страхования гражданской ответственности перевозчика за причинение вреда жизни, здоровью, имуществу пассажиров.</w:t>
      </w:r>
    </w:p>
    <w:p w:rsidR="006F3F55" w:rsidRPr="00030524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Указанные документы участник закупки обязан предоставить при подаче заявки.</w:t>
      </w:r>
    </w:p>
    <w:p w:rsidR="00576747" w:rsidRDefault="00576747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FD384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Отсутствие в реестре недобросовестных поставщиков.</w:t>
      </w:r>
    </w:p>
    <w:p w:rsidR="007A7645" w:rsidRDefault="007A764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6747" w:rsidRDefault="00576747" w:rsidP="00BA2BD4">
      <w:pPr>
        <w:pStyle w:val="a4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6747">
        <w:rPr>
          <w:rFonts w:ascii="Times New Roman" w:eastAsia="Times New Roman" w:hAnsi="Times New Roman" w:cs="Times New Roman"/>
          <w:b/>
          <w:sz w:val="24"/>
          <w:szCs w:val="24"/>
        </w:rPr>
        <w:t>5. Требования к транспортным средствам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C0554" w:rsidRPr="00FC0554" w:rsidRDefault="00FC0554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554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Pr="00030524">
        <w:rPr>
          <w:rFonts w:ascii="Times New Roman" w:eastAsia="Times New Roman" w:hAnsi="Times New Roman" w:cs="Times New Roman"/>
          <w:sz w:val="24"/>
          <w:szCs w:val="24"/>
        </w:rPr>
        <w:t>Исполнитель предоставляет Заказчику транспортные средства в технически исправном состоянии,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повреждений и дефектов,</w:t>
      </w:r>
      <w:r w:rsidRPr="00030524">
        <w:rPr>
          <w:rFonts w:ascii="Times New Roman" w:eastAsia="Times New Roman" w:hAnsi="Times New Roman" w:cs="Times New Roman"/>
          <w:sz w:val="24"/>
          <w:szCs w:val="24"/>
        </w:rPr>
        <w:t xml:space="preserve"> заправленные горюче-смазочными материалами и другими необходимыми эксплуатационными жидкостями в объемах оказания услуги.</w:t>
      </w:r>
    </w:p>
    <w:p w:rsidR="001066BA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FC055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Транспортное средство должно иметь наличие ремней безопасности по количеству имеющихся в транспортном средстве посадочных мест в соответствии с кон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>струкцией транспортного средства.</w:t>
      </w:r>
    </w:p>
    <w:p w:rsidR="001066BA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Предоставляемые транспортные средства должны быть оборудованы шинами по сезону, соответствовать требованиям безопасности, техническому состоянию и методам проверок, установленных ГОСТ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>33997-2016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BA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Салон транспортного средства должен быть чистым, герметичным, без посторонних запахов (табачный дым, горюче-смазочные материалы и т.п.),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 xml:space="preserve"> отвечающий санитарным и техническим требованиям к перевозк</w:t>
      </w:r>
      <w:r w:rsidR="001C4CF4">
        <w:rPr>
          <w:rFonts w:ascii="Times New Roman" w:eastAsia="Times New Roman" w:hAnsi="Times New Roman" w:cs="Times New Roman"/>
          <w:sz w:val="24"/>
          <w:szCs w:val="24"/>
        </w:rPr>
        <w:t>е людей,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 xml:space="preserve"> оснащен исправной системой отопления.</w:t>
      </w:r>
    </w:p>
    <w:p w:rsidR="00580A05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 xml:space="preserve"> Транспортные услуги по перевозке пассажиров Заказчика должны оказываться силами водителей, имеющих необходимую квалификацию, стаж работы и прошедши</w:t>
      </w:r>
      <w:r w:rsidR="00455FFD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 xml:space="preserve"> инструктаж.</w:t>
      </w:r>
    </w:p>
    <w:p w:rsidR="001066BA" w:rsidRPr="00CC1F7B" w:rsidRDefault="006F3F55" w:rsidP="007A76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A05">
        <w:rPr>
          <w:rFonts w:ascii="Times New Roman" w:eastAsia="Times New Roman" w:hAnsi="Times New Roman" w:cs="Times New Roman"/>
          <w:sz w:val="24"/>
          <w:szCs w:val="24"/>
        </w:rPr>
        <w:t>Транспортные средства должны быть оснащены аптечкой, огнетушителем, знаком аварийной остановки</w:t>
      </w:r>
      <w:r w:rsidR="001066BA" w:rsidRPr="00CC1F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BA" w:rsidRPr="00030524" w:rsidRDefault="006F3F55" w:rsidP="007A7645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92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 xml:space="preserve">Водительский состав Исполнителя обязан проходить ежедневный предрейсовый медицинский осмотр перед выездом к Заказчику согласно рекомендациям Минздрава </w:t>
      </w:r>
      <w:r w:rsidR="00E92BB5">
        <w:rPr>
          <w:rFonts w:ascii="Times New Roman" w:eastAsia="Times New Roman" w:hAnsi="Times New Roman" w:cs="Times New Roman"/>
          <w:sz w:val="24"/>
          <w:szCs w:val="24"/>
        </w:rPr>
        <w:t>РФ и Минтранса РФ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BA" w:rsidRDefault="006F3F55" w:rsidP="007A7645">
      <w:pPr>
        <w:pStyle w:val="a4"/>
        <w:tabs>
          <w:tab w:val="left" w:pos="567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При выезде к Заказчику водитель Исполнителя должен иметь документы на право управлять данным автомобилем, путевой лист (с отметкой о прохождении предрейсового медосмотра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>)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6BA" w:rsidRDefault="006F3F55" w:rsidP="007A7645">
      <w:pPr>
        <w:pStyle w:val="a4"/>
        <w:tabs>
          <w:tab w:val="left" w:pos="567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Исполнитель обеспечивает ежедневный контроль технического состояния транспортного средства перед выездом к Заказчику.</w:t>
      </w:r>
      <w:r w:rsidR="00E92BB5">
        <w:rPr>
          <w:rFonts w:ascii="Times New Roman" w:eastAsia="Times New Roman" w:hAnsi="Times New Roman" w:cs="Times New Roman"/>
          <w:sz w:val="24"/>
          <w:szCs w:val="24"/>
        </w:rPr>
        <w:t xml:space="preserve"> Должностные лица организации, ответственные за техническое состояние транспортных средств, обязаны выполнять в путевом листе отметки о технической исправности транспортного средства.</w:t>
      </w:r>
    </w:p>
    <w:p w:rsidR="001066BA" w:rsidRPr="00030524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 xml:space="preserve">Исполнитель своими силами и средствами проводит техническое обслуживание и ремонт транспортных средств. </w:t>
      </w:r>
    </w:p>
    <w:p w:rsidR="001066BA" w:rsidRDefault="006F3F55" w:rsidP="007A7645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</w:t>
      </w:r>
      <w:r w:rsidR="002B3F3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06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66BA" w:rsidRPr="00030524">
        <w:rPr>
          <w:rFonts w:ascii="Times New Roman" w:eastAsia="Times New Roman" w:hAnsi="Times New Roman" w:cs="Times New Roman"/>
          <w:sz w:val="24"/>
          <w:szCs w:val="24"/>
        </w:rPr>
        <w:t>В случае технической неисправности транспортного средства или проведении планового технического обслуживания (ремонта) Исполнитель обязан предоставить другое транспортное средство, соответствующее требованиям технического задания.</w:t>
      </w:r>
    </w:p>
    <w:p w:rsidR="00B407F5" w:rsidRDefault="000B12EF" w:rsidP="007A7645">
      <w:pPr>
        <w:tabs>
          <w:tab w:val="left" w:pos="561"/>
        </w:tabs>
        <w:spacing w:after="0"/>
        <w:ind w:left="567"/>
        <w:contextualSpacing/>
        <w:jc w:val="both"/>
        <w:rPr>
          <w:rStyle w:val="FontStyle17"/>
          <w:bCs/>
          <w:i w:val="0"/>
          <w:iCs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0C5CCB" w:rsidRDefault="00A15DB5" w:rsidP="007A764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44CC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2444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случае предоставления недостоверных сведений, заявка на участие в </w:t>
      </w:r>
      <w:r w:rsidR="00AF1C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закупочной процедуре </w:t>
      </w:r>
      <w:r w:rsidRPr="002444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может быть признана несоответствующей требованиям документации, что влечет за собой отказ участнику закупки в допуске к участию в </w:t>
      </w:r>
      <w:r w:rsidR="00AF1CA8">
        <w:rPr>
          <w:rFonts w:ascii="Times New Roman" w:hAnsi="Times New Roman" w:cs="Times New Roman"/>
          <w:b/>
          <w:color w:val="000000"/>
          <w:sz w:val="24"/>
          <w:szCs w:val="24"/>
        </w:rPr>
        <w:t>конкурентных переговорах.</w:t>
      </w:r>
    </w:p>
    <w:p w:rsidR="000F0F3F" w:rsidRDefault="000F0F3F" w:rsidP="007A764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0F3F" w:rsidRDefault="000F0F3F" w:rsidP="007A764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Приложение:</w:t>
      </w:r>
    </w:p>
    <w:p w:rsidR="000F0F3F" w:rsidRDefault="000F0F3F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7C0">
        <w:rPr>
          <w:rFonts w:ascii="Times New Roman" w:hAnsi="Times New Roman" w:cs="Times New Roman"/>
          <w:color w:val="000000"/>
          <w:sz w:val="24"/>
          <w:szCs w:val="24"/>
        </w:rPr>
        <w:t xml:space="preserve">          - Приложение № 1 </w:t>
      </w:r>
      <w:r w:rsidR="00BA2BD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277C0">
        <w:rPr>
          <w:rFonts w:ascii="Times New Roman" w:hAnsi="Times New Roman" w:cs="Times New Roman"/>
          <w:color w:val="000000"/>
          <w:sz w:val="24"/>
          <w:szCs w:val="24"/>
        </w:rPr>
        <w:t xml:space="preserve"> Заявка</w:t>
      </w:r>
    </w:p>
    <w:p w:rsidR="00BA2BD4" w:rsidRDefault="00BA2BD4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2BD4" w:rsidRDefault="00BA2BD4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2BD4" w:rsidRDefault="00BA2BD4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отдела кадров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Н. В. Павлова</w:t>
      </w:r>
    </w:p>
    <w:p w:rsidR="00766DCF" w:rsidRDefault="00766DCF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5D34" w:rsidRDefault="00BA2BD4" w:rsidP="007A764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по снабжению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Р. И. Мустафин</w:t>
      </w:r>
    </w:p>
    <w:p w:rsidR="000F5D34" w:rsidRDefault="000F5D3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0F5D34" w:rsidRDefault="000F5D34" w:rsidP="000F5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A3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F5D34" w:rsidRDefault="000F5D34" w:rsidP="000F5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bookmarkStart w:id="1" w:name="_Hlk172892891"/>
      <w:r>
        <w:rPr>
          <w:rFonts w:ascii="Times New Roman" w:hAnsi="Times New Roman" w:cs="Times New Roman"/>
          <w:sz w:val="24"/>
          <w:szCs w:val="24"/>
        </w:rPr>
        <w:t>Техническому заданию</w:t>
      </w:r>
    </w:p>
    <w:p w:rsidR="000F5D34" w:rsidRDefault="000F5D34" w:rsidP="000F5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0F5D34" w:rsidRDefault="000F5D34" w:rsidP="000F5D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5D34" w:rsidRDefault="000F5D34" w:rsidP="000F5D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A3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F5D34" w:rsidRDefault="000F5D34" w:rsidP="000F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5D34" w:rsidRDefault="000F5D34" w:rsidP="000F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C4A3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4A32">
        <w:rPr>
          <w:rFonts w:ascii="Times New Roman" w:hAnsi="Times New Roman" w:cs="Times New Roman"/>
          <w:sz w:val="24"/>
          <w:szCs w:val="24"/>
        </w:rPr>
        <w:t>Перевозка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из г. Чапаевск в г. Самару и обратно по следующему маршруту:</w:t>
      </w:r>
    </w:p>
    <w:p w:rsidR="000F5D34" w:rsidRPr="0048026B" w:rsidRDefault="000F5D34" w:rsidP="000F5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4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1590"/>
        <w:gridCol w:w="1396"/>
        <w:gridCol w:w="1137"/>
        <w:gridCol w:w="513"/>
        <w:gridCol w:w="1590"/>
        <w:gridCol w:w="1396"/>
        <w:gridCol w:w="1209"/>
      </w:tblGrid>
      <w:tr w:rsidR="000F5D34" w:rsidRPr="00082A34" w:rsidTr="0009625A">
        <w:trPr>
          <w:trHeight w:val="585"/>
        </w:trPr>
        <w:tc>
          <w:tcPr>
            <w:tcW w:w="4656" w:type="dxa"/>
            <w:gridSpan w:val="4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г. Чапаевск – г. Самара</w:t>
            </w:r>
          </w:p>
        </w:tc>
        <w:tc>
          <w:tcPr>
            <w:tcW w:w="3499" w:type="dxa"/>
            <w:gridSpan w:val="3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г. Самара – г. Чапаевск</w:t>
            </w:r>
          </w:p>
        </w:tc>
        <w:tc>
          <w:tcPr>
            <w:tcW w:w="1209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585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Наименование остановок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 xml:space="preserve">Время отправления </w:t>
            </w:r>
          </w:p>
        </w:tc>
        <w:tc>
          <w:tcPr>
            <w:tcW w:w="1137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Время прибытия</w:t>
            </w:r>
          </w:p>
        </w:tc>
        <w:tc>
          <w:tcPr>
            <w:tcW w:w="51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Наименование остановок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 xml:space="preserve">Время отправления </w:t>
            </w:r>
          </w:p>
        </w:tc>
        <w:tc>
          <w:tcPr>
            <w:tcW w:w="1209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прибытия</w:t>
            </w:r>
          </w:p>
        </w:tc>
      </w:tr>
      <w:tr w:rsidR="000F5D34" w:rsidRPr="00082A34" w:rsidTr="0009625A">
        <w:trPr>
          <w:trHeight w:val="557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Ост. «Проспект»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5 час. 50 мин.</w:t>
            </w: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ЗАО «СЗ Нефтемаш»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16 час.10 мин.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707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Городская больница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>. Нагорный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689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6-ой микрорайон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>. Титовка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713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Вокзал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82A34">
              <w:rPr>
                <w:rFonts w:ascii="Times New Roman" w:hAnsi="Times New Roman" w:cs="Times New Roman"/>
              </w:rPr>
              <w:t>Томылово</w:t>
            </w:r>
            <w:proofErr w:type="spellEnd"/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676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82A34">
              <w:rPr>
                <w:rFonts w:ascii="Times New Roman" w:hAnsi="Times New Roman" w:cs="Times New Roman"/>
              </w:rPr>
              <w:t>Томылово</w:t>
            </w:r>
            <w:proofErr w:type="spellEnd"/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Вокзал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687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>. Титовка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6-ой микрорайон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711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82A34">
              <w:rPr>
                <w:rFonts w:ascii="Times New Roman" w:hAnsi="Times New Roman" w:cs="Times New Roman"/>
              </w:rPr>
              <w:t xml:space="preserve">. Нагорный 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Городская больница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</w:tr>
      <w:tr w:rsidR="000F5D34" w:rsidRPr="00082A34" w:rsidTr="0009625A">
        <w:trPr>
          <w:trHeight w:val="693"/>
        </w:trPr>
        <w:tc>
          <w:tcPr>
            <w:tcW w:w="533" w:type="dxa"/>
          </w:tcPr>
          <w:p w:rsidR="000F5D34" w:rsidRPr="00082A34" w:rsidRDefault="000F5D34" w:rsidP="0009625A">
            <w:pPr>
              <w:jc w:val="center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0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ЗАО «СЗ Нефтемаш»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6 час. 57 мин.</w:t>
            </w:r>
          </w:p>
        </w:tc>
        <w:tc>
          <w:tcPr>
            <w:tcW w:w="513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0" w:type="dxa"/>
          </w:tcPr>
          <w:p w:rsidR="000F5D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 w:rsidRPr="00082A34">
              <w:rPr>
                <w:rFonts w:ascii="Times New Roman" w:hAnsi="Times New Roman" w:cs="Times New Roman"/>
              </w:rPr>
              <w:t>Ост. «Проспект»</w:t>
            </w:r>
          </w:p>
          <w:p w:rsidR="000F5D34" w:rsidRPr="00082A34" w:rsidRDefault="000F5D34" w:rsidP="000962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Чапаевск</w:t>
            </w:r>
          </w:p>
        </w:tc>
        <w:tc>
          <w:tcPr>
            <w:tcW w:w="1396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0F5D34" w:rsidRPr="00082A34" w:rsidRDefault="000F5D34" w:rsidP="0009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час. 20 мин.**</w:t>
            </w:r>
          </w:p>
        </w:tc>
      </w:tr>
    </w:tbl>
    <w:p w:rsidR="000F5D34" w:rsidRDefault="000F5D34" w:rsidP="000F5D34">
      <w:pPr>
        <w:rPr>
          <w:rFonts w:ascii="Times New Roman" w:hAnsi="Times New Roman" w:cs="Times New Roman"/>
        </w:rPr>
      </w:pPr>
      <w:r w:rsidRPr="005E5D44">
        <w:rPr>
          <w:rFonts w:ascii="Times New Roman" w:hAnsi="Times New Roman" w:cs="Times New Roman"/>
        </w:rPr>
        <w:t xml:space="preserve">*в </w:t>
      </w:r>
      <w:r>
        <w:rPr>
          <w:rFonts w:ascii="Times New Roman" w:hAnsi="Times New Roman" w:cs="Times New Roman"/>
        </w:rPr>
        <w:t xml:space="preserve">случае </w:t>
      </w:r>
      <w:bookmarkStart w:id="2" w:name="_Hlk172894329"/>
      <w:r>
        <w:rPr>
          <w:rFonts w:ascii="Times New Roman" w:hAnsi="Times New Roman" w:cs="Times New Roman"/>
        </w:rPr>
        <w:t>работы предприятия в режиме</w:t>
      </w:r>
      <w:r w:rsidRPr="005E5D44">
        <w:rPr>
          <w:rFonts w:ascii="Times New Roman" w:hAnsi="Times New Roman" w:cs="Times New Roman"/>
        </w:rPr>
        <w:t xml:space="preserve"> сокращенного рабочего дня (предпраздничные дни) время отправления – 15 час. 10 мин.</w:t>
      </w:r>
    </w:p>
    <w:bookmarkEnd w:id="2"/>
    <w:p w:rsidR="000F5D34" w:rsidRDefault="000F5D34" w:rsidP="000F5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*в случае</w:t>
      </w:r>
      <w:r w:rsidRPr="0048026B">
        <w:t xml:space="preserve"> </w:t>
      </w:r>
      <w:r w:rsidRPr="0048026B">
        <w:rPr>
          <w:rFonts w:ascii="Times New Roman" w:hAnsi="Times New Roman" w:cs="Times New Roman"/>
        </w:rPr>
        <w:t xml:space="preserve">работы предприятия в режиме сокращенного рабочего дня (предпраздничные дни) время </w:t>
      </w:r>
      <w:r>
        <w:rPr>
          <w:rFonts w:ascii="Times New Roman" w:hAnsi="Times New Roman" w:cs="Times New Roman"/>
        </w:rPr>
        <w:t xml:space="preserve">прибытия </w:t>
      </w:r>
      <w:r w:rsidRPr="0048026B">
        <w:rPr>
          <w:rFonts w:ascii="Times New Roman" w:hAnsi="Times New Roman" w:cs="Times New Roman"/>
        </w:rPr>
        <w:t>– 1</w:t>
      </w:r>
      <w:r>
        <w:rPr>
          <w:rFonts w:ascii="Times New Roman" w:hAnsi="Times New Roman" w:cs="Times New Roman"/>
        </w:rPr>
        <w:t>6</w:t>
      </w:r>
      <w:r w:rsidRPr="0048026B">
        <w:rPr>
          <w:rFonts w:ascii="Times New Roman" w:hAnsi="Times New Roman" w:cs="Times New Roman"/>
        </w:rPr>
        <w:t xml:space="preserve"> час. </w:t>
      </w:r>
      <w:r>
        <w:rPr>
          <w:rFonts w:ascii="Times New Roman" w:hAnsi="Times New Roman" w:cs="Times New Roman"/>
        </w:rPr>
        <w:t>20</w:t>
      </w:r>
      <w:r w:rsidRPr="0048026B">
        <w:rPr>
          <w:rFonts w:ascii="Times New Roman" w:hAnsi="Times New Roman" w:cs="Times New Roman"/>
        </w:rPr>
        <w:t xml:space="preserve"> мин.</w:t>
      </w:r>
    </w:p>
    <w:p w:rsidR="000F5D34" w:rsidRDefault="000F5D34" w:rsidP="000F5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2.</w:t>
      </w:r>
      <w:r w:rsidRPr="005F5946">
        <w:t xml:space="preserve"> </w:t>
      </w:r>
      <w:r>
        <w:rPr>
          <w:rFonts w:ascii="Times New Roman" w:hAnsi="Times New Roman" w:cs="Times New Roman"/>
        </w:rPr>
        <w:t>М</w:t>
      </w:r>
      <w:r w:rsidRPr="005F5946">
        <w:rPr>
          <w:rFonts w:ascii="Times New Roman" w:hAnsi="Times New Roman" w:cs="Times New Roman"/>
        </w:rPr>
        <w:t>арк</w:t>
      </w:r>
      <w:r>
        <w:rPr>
          <w:rFonts w:ascii="Times New Roman" w:hAnsi="Times New Roman" w:cs="Times New Roman"/>
        </w:rPr>
        <w:t>а</w:t>
      </w:r>
      <w:r w:rsidRPr="005F5946">
        <w:rPr>
          <w:rFonts w:ascii="Times New Roman" w:hAnsi="Times New Roman" w:cs="Times New Roman"/>
        </w:rPr>
        <w:t>/модел</w:t>
      </w:r>
      <w:r>
        <w:rPr>
          <w:rFonts w:ascii="Times New Roman" w:hAnsi="Times New Roman" w:cs="Times New Roman"/>
        </w:rPr>
        <w:t>ь</w:t>
      </w:r>
      <w:r w:rsidRPr="005F5946">
        <w:rPr>
          <w:rFonts w:ascii="Times New Roman" w:hAnsi="Times New Roman" w:cs="Times New Roman"/>
        </w:rPr>
        <w:t>/вид транспортн</w:t>
      </w:r>
      <w:r>
        <w:rPr>
          <w:rFonts w:ascii="Times New Roman" w:hAnsi="Times New Roman" w:cs="Times New Roman"/>
        </w:rPr>
        <w:t xml:space="preserve">ого </w:t>
      </w:r>
      <w:r w:rsidRPr="005F5946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>а ________________________________________</w:t>
      </w:r>
    </w:p>
    <w:p w:rsidR="000F5D34" w:rsidRDefault="000F5D34" w:rsidP="000F5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 </w:t>
      </w:r>
    </w:p>
    <w:p w:rsidR="000F5D34" w:rsidRDefault="000F5D34" w:rsidP="000F5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3. Перевозка осуществляется в рабочие дни с понедельника по пятницу.</w:t>
      </w:r>
    </w:p>
    <w:p w:rsidR="000F5D34" w:rsidRDefault="000F5D34" w:rsidP="000F5D34">
      <w:pPr>
        <w:rPr>
          <w:b/>
          <w:sz w:val="28"/>
          <w:szCs w:val="28"/>
        </w:rPr>
      </w:pPr>
      <w:r w:rsidRPr="00C97DC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4</w:t>
      </w:r>
      <w:r w:rsidRPr="00C97DC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Количество перевозимых пассажиров – 30 (тридцать) человек, являющихся работниками Заказчика.</w:t>
      </w:r>
      <w:r w:rsidRPr="00464687">
        <w:rPr>
          <w:b/>
          <w:sz w:val="28"/>
          <w:szCs w:val="28"/>
        </w:rPr>
        <w:t xml:space="preserve">        </w:t>
      </w:r>
    </w:p>
    <w:p w:rsidR="000F5D34" w:rsidRDefault="000F5D34" w:rsidP="000F5D34">
      <w:pPr>
        <w:rPr>
          <w:rFonts w:ascii="Times New Roman" w:hAnsi="Times New Roman" w:cs="Times New Roman"/>
          <w:b/>
        </w:rPr>
      </w:pPr>
      <w:r w:rsidRPr="00464687">
        <w:rPr>
          <w:rFonts w:ascii="Times New Roman" w:hAnsi="Times New Roman" w:cs="Times New Roman"/>
          <w:b/>
        </w:rPr>
        <w:t>Начальник ОК                                                                        Н.В. Павлова</w:t>
      </w:r>
    </w:p>
    <w:p w:rsidR="00BA2BD4" w:rsidRPr="004277C0" w:rsidRDefault="000F5D34" w:rsidP="000F5D3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64687">
        <w:rPr>
          <w:rFonts w:ascii="Times New Roman" w:hAnsi="Times New Roman" w:cs="Times New Roman"/>
          <w:b/>
        </w:rPr>
        <w:t>Генеральный директор                                                          А.В. Воронов</w:t>
      </w:r>
    </w:p>
    <w:sectPr w:rsidR="00BA2BD4" w:rsidRPr="004277C0" w:rsidSect="007A23B0">
      <w:headerReference w:type="default" r:id="rId8"/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197" w:rsidRDefault="000D2197" w:rsidP="00C4596D">
      <w:pPr>
        <w:spacing w:after="0" w:line="240" w:lineRule="auto"/>
      </w:pPr>
      <w:r>
        <w:separator/>
      </w:r>
    </w:p>
  </w:endnote>
  <w:endnote w:type="continuationSeparator" w:id="0">
    <w:p w:rsidR="000D2197" w:rsidRDefault="000D2197" w:rsidP="00C4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197" w:rsidRDefault="000D2197" w:rsidP="00C4596D">
      <w:pPr>
        <w:spacing w:after="0" w:line="240" w:lineRule="auto"/>
      </w:pPr>
      <w:r>
        <w:separator/>
      </w:r>
    </w:p>
  </w:footnote>
  <w:footnote w:type="continuationSeparator" w:id="0">
    <w:p w:rsidR="000D2197" w:rsidRDefault="000D2197" w:rsidP="00C4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3B0" w:rsidRPr="007A23B0" w:rsidRDefault="007A23B0" w:rsidP="007A23B0">
    <w:pPr>
      <w:pStyle w:val="a9"/>
      <w:jc w:val="right"/>
      <w:rPr>
        <w:rFonts w:ascii="Times New Roman" w:hAnsi="Times New Roman" w:cs="Times New Roman"/>
        <w:sz w:val="20"/>
        <w:szCs w:val="20"/>
      </w:rPr>
    </w:pPr>
    <w:r w:rsidRPr="007A23B0">
      <w:rPr>
        <w:rFonts w:ascii="Times New Roman" w:hAnsi="Times New Roman" w:cs="Times New Roman"/>
        <w:sz w:val="20"/>
        <w:szCs w:val="20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6D6F"/>
    <w:multiLevelType w:val="hybridMultilevel"/>
    <w:tmpl w:val="62EA1660"/>
    <w:lvl w:ilvl="0" w:tplc="38BA8BBE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1090B"/>
    <w:multiLevelType w:val="singleLevel"/>
    <w:tmpl w:val="3B883F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7B776E"/>
    <w:multiLevelType w:val="hybridMultilevel"/>
    <w:tmpl w:val="632CE3D4"/>
    <w:lvl w:ilvl="0" w:tplc="FFFFFFFF">
      <w:start w:val="200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13C172B"/>
    <w:multiLevelType w:val="hybridMultilevel"/>
    <w:tmpl w:val="19DEBE7E"/>
    <w:lvl w:ilvl="0" w:tplc="68CAA4D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243F6B"/>
    <w:multiLevelType w:val="multilevel"/>
    <w:tmpl w:val="2794E6CC"/>
    <w:lvl w:ilvl="0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022" w:hanging="2160"/>
      </w:pPr>
      <w:rPr>
        <w:rFonts w:hint="default"/>
      </w:rPr>
    </w:lvl>
  </w:abstractNum>
  <w:abstractNum w:abstractNumId="5" w15:restartNumberingAfterBreak="0">
    <w:nsid w:val="3B7C4326"/>
    <w:multiLevelType w:val="hybridMultilevel"/>
    <w:tmpl w:val="BA9208F2"/>
    <w:lvl w:ilvl="0" w:tplc="AC049DFE">
      <w:start w:val="8"/>
      <w:numFmt w:val="decimalZero"/>
      <w:lvlText w:val="%1"/>
      <w:lvlJc w:val="left"/>
      <w:pPr>
        <w:ind w:left="510" w:hanging="1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62304"/>
    <w:multiLevelType w:val="hybridMultilevel"/>
    <w:tmpl w:val="DCC87A76"/>
    <w:lvl w:ilvl="0" w:tplc="EB1C20A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A3211"/>
    <w:multiLevelType w:val="hybridMultilevel"/>
    <w:tmpl w:val="8FC87CB0"/>
    <w:lvl w:ilvl="0" w:tplc="D1FA1A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8C6991"/>
    <w:multiLevelType w:val="hybridMultilevel"/>
    <w:tmpl w:val="D6FADA8A"/>
    <w:lvl w:ilvl="0" w:tplc="0AF818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37"/>
    <w:rsid w:val="00001359"/>
    <w:rsid w:val="00005FEF"/>
    <w:rsid w:val="00006FD2"/>
    <w:rsid w:val="00010EDF"/>
    <w:rsid w:val="000169F7"/>
    <w:rsid w:val="00020F21"/>
    <w:rsid w:val="00044D6D"/>
    <w:rsid w:val="00045CAF"/>
    <w:rsid w:val="000618D0"/>
    <w:rsid w:val="00073468"/>
    <w:rsid w:val="0008095A"/>
    <w:rsid w:val="00086A62"/>
    <w:rsid w:val="000924D1"/>
    <w:rsid w:val="00095566"/>
    <w:rsid w:val="00096077"/>
    <w:rsid w:val="000A050D"/>
    <w:rsid w:val="000B12EF"/>
    <w:rsid w:val="000B13B8"/>
    <w:rsid w:val="000C5CCB"/>
    <w:rsid w:val="000D2197"/>
    <w:rsid w:val="000E00DA"/>
    <w:rsid w:val="000E2C15"/>
    <w:rsid w:val="000E784E"/>
    <w:rsid w:val="000F0F3F"/>
    <w:rsid w:val="000F4D87"/>
    <w:rsid w:val="000F5D34"/>
    <w:rsid w:val="001066BA"/>
    <w:rsid w:val="00106C4F"/>
    <w:rsid w:val="00107075"/>
    <w:rsid w:val="00111512"/>
    <w:rsid w:val="00120702"/>
    <w:rsid w:val="0013782C"/>
    <w:rsid w:val="00143335"/>
    <w:rsid w:val="00143BFB"/>
    <w:rsid w:val="0016446B"/>
    <w:rsid w:val="00165A0F"/>
    <w:rsid w:val="001679CF"/>
    <w:rsid w:val="00174BC7"/>
    <w:rsid w:val="001755FD"/>
    <w:rsid w:val="001778D6"/>
    <w:rsid w:val="001815CD"/>
    <w:rsid w:val="001977FA"/>
    <w:rsid w:val="00197A34"/>
    <w:rsid w:val="001A20A2"/>
    <w:rsid w:val="001A472C"/>
    <w:rsid w:val="001A7C40"/>
    <w:rsid w:val="001C4CF4"/>
    <w:rsid w:val="001C50D2"/>
    <w:rsid w:val="001D1CCD"/>
    <w:rsid w:val="001D3AD1"/>
    <w:rsid w:val="001F65E9"/>
    <w:rsid w:val="001F7261"/>
    <w:rsid w:val="00213F3D"/>
    <w:rsid w:val="00231284"/>
    <w:rsid w:val="002349CA"/>
    <w:rsid w:val="00253B60"/>
    <w:rsid w:val="00255E97"/>
    <w:rsid w:val="00263EDE"/>
    <w:rsid w:val="00273E6A"/>
    <w:rsid w:val="00274B22"/>
    <w:rsid w:val="00275951"/>
    <w:rsid w:val="0027740C"/>
    <w:rsid w:val="002815A9"/>
    <w:rsid w:val="00292F63"/>
    <w:rsid w:val="002945E0"/>
    <w:rsid w:val="00296442"/>
    <w:rsid w:val="0029671F"/>
    <w:rsid w:val="002A0D2D"/>
    <w:rsid w:val="002A3A45"/>
    <w:rsid w:val="002B1CAB"/>
    <w:rsid w:val="002B3F3F"/>
    <w:rsid w:val="002B7553"/>
    <w:rsid w:val="002C50CC"/>
    <w:rsid w:val="002D1D4C"/>
    <w:rsid w:val="002D6200"/>
    <w:rsid w:val="002E27F1"/>
    <w:rsid w:val="002E5804"/>
    <w:rsid w:val="002F7747"/>
    <w:rsid w:val="00300C30"/>
    <w:rsid w:val="00302F7B"/>
    <w:rsid w:val="00320AA4"/>
    <w:rsid w:val="003214BB"/>
    <w:rsid w:val="00323805"/>
    <w:rsid w:val="003347E4"/>
    <w:rsid w:val="003426EF"/>
    <w:rsid w:val="00346AA1"/>
    <w:rsid w:val="00352D21"/>
    <w:rsid w:val="0036268C"/>
    <w:rsid w:val="00362ED2"/>
    <w:rsid w:val="0037148D"/>
    <w:rsid w:val="00380FBB"/>
    <w:rsid w:val="00390D57"/>
    <w:rsid w:val="003A13F3"/>
    <w:rsid w:val="003A23D4"/>
    <w:rsid w:val="003A320C"/>
    <w:rsid w:val="003A5DD2"/>
    <w:rsid w:val="003B3D7F"/>
    <w:rsid w:val="003B47C7"/>
    <w:rsid w:val="003B7336"/>
    <w:rsid w:val="003B75EA"/>
    <w:rsid w:val="003D5A84"/>
    <w:rsid w:val="003E254B"/>
    <w:rsid w:val="003E5675"/>
    <w:rsid w:val="003F4295"/>
    <w:rsid w:val="00407ACA"/>
    <w:rsid w:val="00422E63"/>
    <w:rsid w:val="00426E7F"/>
    <w:rsid w:val="004277C0"/>
    <w:rsid w:val="004363F2"/>
    <w:rsid w:val="004406AF"/>
    <w:rsid w:val="00444BE0"/>
    <w:rsid w:val="00446893"/>
    <w:rsid w:val="004549CD"/>
    <w:rsid w:val="00455FFD"/>
    <w:rsid w:val="00471D41"/>
    <w:rsid w:val="004735A9"/>
    <w:rsid w:val="00484D23"/>
    <w:rsid w:val="0048592D"/>
    <w:rsid w:val="0048678D"/>
    <w:rsid w:val="0049077E"/>
    <w:rsid w:val="004A34DE"/>
    <w:rsid w:val="004A5700"/>
    <w:rsid w:val="004B38A2"/>
    <w:rsid w:val="004B69D6"/>
    <w:rsid w:val="004C12AA"/>
    <w:rsid w:val="004D41F9"/>
    <w:rsid w:val="004E617C"/>
    <w:rsid w:val="004F444E"/>
    <w:rsid w:val="005013F2"/>
    <w:rsid w:val="00501746"/>
    <w:rsid w:val="00505519"/>
    <w:rsid w:val="005056F4"/>
    <w:rsid w:val="005108DA"/>
    <w:rsid w:val="0051387C"/>
    <w:rsid w:val="00522E19"/>
    <w:rsid w:val="00523E66"/>
    <w:rsid w:val="00527A79"/>
    <w:rsid w:val="005432C6"/>
    <w:rsid w:val="00547CA9"/>
    <w:rsid w:val="00561915"/>
    <w:rsid w:val="00561DD3"/>
    <w:rsid w:val="0056311E"/>
    <w:rsid w:val="005650B8"/>
    <w:rsid w:val="005700E1"/>
    <w:rsid w:val="00576747"/>
    <w:rsid w:val="00580A05"/>
    <w:rsid w:val="00584A68"/>
    <w:rsid w:val="005977E6"/>
    <w:rsid w:val="005A2AD8"/>
    <w:rsid w:val="005A78ED"/>
    <w:rsid w:val="005B5051"/>
    <w:rsid w:val="005C09D1"/>
    <w:rsid w:val="005C1673"/>
    <w:rsid w:val="005D12AC"/>
    <w:rsid w:val="005D4189"/>
    <w:rsid w:val="005D7EFE"/>
    <w:rsid w:val="00612581"/>
    <w:rsid w:val="00625B5C"/>
    <w:rsid w:val="0062739A"/>
    <w:rsid w:val="0065672D"/>
    <w:rsid w:val="006602B9"/>
    <w:rsid w:val="00660AD8"/>
    <w:rsid w:val="00667CFA"/>
    <w:rsid w:val="00671886"/>
    <w:rsid w:val="00671F4F"/>
    <w:rsid w:val="00684305"/>
    <w:rsid w:val="00685E05"/>
    <w:rsid w:val="00691FF1"/>
    <w:rsid w:val="00693034"/>
    <w:rsid w:val="00695BEB"/>
    <w:rsid w:val="006A0328"/>
    <w:rsid w:val="006A1165"/>
    <w:rsid w:val="006A1435"/>
    <w:rsid w:val="006A3972"/>
    <w:rsid w:val="006A437D"/>
    <w:rsid w:val="006A786E"/>
    <w:rsid w:val="006B2D4C"/>
    <w:rsid w:val="006B6E93"/>
    <w:rsid w:val="006C6862"/>
    <w:rsid w:val="006D1573"/>
    <w:rsid w:val="006D1966"/>
    <w:rsid w:val="006E3F3B"/>
    <w:rsid w:val="006F2000"/>
    <w:rsid w:val="006F3F55"/>
    <w:rsid w:val="00707208"/>
    <w:rsid w:val="00717624"/>
    <w:rsid w:val="00726B72"/>
    <w:rsid w:val="007356D9"/>
    <w:rsid w:val="007404B6"/>
    <w:rsid w:val="00741C68"/>
    <w:rsid w:val="0074315A"/>
    <w:rsid w:val="007441FD"/>
    <w:rsid w:val="0074758F"/>
    <w:rsid w:val="00747F52"/>
    <w:rsid w:val="00755F22"/>
    <w:rsid w:val="00766DCF"/>
    <w:rsid w:val="007739B4"/>
    <w:rsid w:val="00781F44"/>
    <w:rsid w:val="007858EF"/>
    <w:rsid w:val="0078738E"/>
    <w:rsid w:val="00794B71"/>
    <w:rsid w:val="007A04E1"/>
    <w:rsid w:val="007A23B0"/>
    <w:rsid w:val="007A2E02"/>
    <w:rsid w:val="007A66D9"/>
    <w:rsid w:val="007A7645"/>
    <w:rsid w:val="007B241A"/>
    <w:rsid w:val="007B25FC"/>
    <w:rsid w:val="007B3056"/>
    <w:rsid w:val="007B315D"/>
    <w:rsid w:val="007B45BB"/>
    <w:rsid w:val="007C2A5F"/>
    <w:rsid w:val="007C573B"/>
    <w:rsid w:val="007C68FA"/>
    <w:rsid w:val="007C735E"/>
    <w:rsid w:val="007D1E43"/>
    <w:rsid w:val="00802A4E"/>
    <w:rsid w:val="0080483E"/>
    <w:rsid w:val="00805C76"/>
    <w:rsid w:val="00807521"/>
    <w:rsid w:val="0081159B"/>
    <w:rsid w:val="00824F70"/>
    <w:rsid w:val="00827102"/>
    <w:rsid w:val="00831C1C"/>
    <w:rsid w:val="00833A52"/>
    <w:rsid w:val="00833FBF"/>
    <w:rsid w:val="00837AC2"/>
    <w:rsid w:val="008712FB"/>
    <w:rsid w:val="00871BEF"/>
    <w:rsid w:val="00883252"/>
    <w:rsid w:val="00886F93"/>
    <w:rsid w:val="00890999"/>
    <w:rsid w:val="0089530C"/>
    <w:rsid w:val="00896937"/>
    <w:rsid w:val="00896ECF"/>
    <w:rsid w:val="008A5E81"/>
    <w:rsid w:val="008A78D5"/>
    <w:rsid w:val="008B60BB"/>
    <w:rsid w:val="008B7C32"/>
    <w:rsid w:val="008D1FF1"/>
    <w:rsid w:val="008F1E4E"/>
    <w:rsid w:val="008F6B45"/>
    <w:rsid w:val="00907B87"/>
    <w:rsid w:val="00933842"/>
    <w:rsid w:val="009411ED"/>
    <w:rsid w:val="0094791B"/>
    <w:rsid w:val="009503AB"/>
    <w:rsid w:val="00950F62"/>
    <w:rsid w:val="00951005"/>
    <w:rsid w:val="00961678"/>
    <w:rsid w:val="0096633A"/>
    <w:rsid w:val="00975039"/>
    <w:rsid w:val="009840F1"/>
    <w:rsid w:val="0099287E"/>
    <w:rsid w:val="009934A2"/>
    <w:rsid w:val="00993A25"/>
    <w:rsid w:val="00995310"/>
    <w:rsid w:val="009A395E"/>
    <w:rsid w:val="009A49DF"/>
    <w:rsid w:val="009B1361"/>
    <w:rsid w:val="009B3477"/>
    <w:rsid w:val="009B6815"/>
    <w:rsid w:val="009C020A"/>
    <w:rsid w:val="009C55E1"/>
    <w:rsid w:val="009D2B0F"/>
    <w:rsid w:val="009D2F4A"/>
    <w:rsid w:val="009D5B92"/>
    <w:rsid w:val="009D6A7E"/>
    <w:rsid w:val="009E0BFB"/>
    <w:rsid w:val="009E75D6"/>
    <w:rsid w:val="00A1374C"/>
    <w:rsid w:val="00A15DB5"/>
    <w:rsid w:val="00A24CD6"/>
    <w:rsid w:val="00A2581E"/>
    <w:rsid w:val="00A41F69"/>
    <w:rsid w:val="00A435A6"/>
    <w:rsid w:val="00A45C46"/>
    <w:rsid w:val="00A4743A"/>
    <w:rsid w:val="00A53696"/>
    <w:rsid w:val="00A70696"/>
    <w:rsid w:val="00A7230D"/>
    <w:rsid w:val="00A7749E"/>
    <w:rsid w:val="00A83ED1"/>
    <w:rsid w:val="00A8513A"/>
    <w:rsid w:val="00A86D4C"/>
    <w:rsid w:val="00A93E3F"/>
    <w:rsid w:val="00A945D5"/>
    <w:rsid w:val="00AB322A"/>
    <w:rsid w:val="00AC0362"/>
    <w:rsid w:val="00AC754A"/>
    <w:rsid w:val="00AD5BAF"/>
    <w:rsid w:val="00AE1EAC"/>
    <w:rsid w:val="00AE2ADD"/>
    <w:rsid w:val="00AE2B65"/>
    <w:rsid w:val="00AF1CA8"/>
    <w:rsid w:val="00AF4265"/>
    <w:rsid w:val="00AF697D"/>
    <w:rsid w:val="00AF7031"/>
    <w:rsid w:val="00AF7C88"/>
    <w:rsid w:val="00B12549"/>
    <w:rsid w:val="00B208A4"/>
    <w:rsid w:val="00B30D51"/>
    <w:rsid w:val="00B31808"/>
    <w:rsid w:val="00B35109"/>
    <w:rsid w:val="00B36107"/>
    <w:rsid w:val="00B40021"/>
    <w:rsid w:val="00B407F5"/>
    <w:rsid w:val="00B53725"/>
    <w:rsid w:val="00B53B4F"/>
    <w:rsid w:val="00B57276"/>
    <w:rsid w:val="00B617FC"/>
    <w:rsid w:val="00B64B67"/>
    <w:rsid w:val="00B656AC"/>
    <w:rsid w:val="00B73BB3"/>
    <w:rsid w:val="00B81AC3"/>
    <w:rsid w:val="00B82500"/>
    <w:rsid w:val="00B8543C"/>
    <w:rsid w:val="00B91043"/>
    <w:rsid w:val="00B91A11"/>
    <w:rsid w:val="00B91B81"/>
    <w:rsid w:val="00BA10ED"/>
    <w:rsid w:val="00BA2BD4"/>
    <w:rsid w:val="00BA3CAC"/>
    <w:rsid w:val="00BA593C"/>
    <w:rsid w:val="00BD36CE"/>
    <w:rsid w:val="00BD3793"/>
    <w:rsid w:val="00BD5EAD"/>
    <w:rsid w:val="00BE0F8C"/>
    <w:rsid w:val="00BF3649"/>
    <w:rsid w:val="00BF6DBF"/>
    <w:rsid w:val="00C02668"/>
    <w:rsid w:val="00C03F3E"/>
    <w:rsid w:val="00C11CDA"/>
    <w:rsid w:val="00C152D4"/>
    <w:rsid w:val="00C2027B"/>
    <w:rsid w:val="00C2094D"/>
    <w:rsid w:val="00C21E82"/>
    <w:rsid w:val="00C27391"/>
    <w:rsid w:val="00C351AB"/>
    <w:rsid w:val="00C40CE3"/>
    <w:rsid w:val="00C43764"/>
    <w:rsid w:val="00C452F7"/>
    <w:rsid w:val="00C4596D"/>
    <w:rsid w:val="00C54427"/>
    <w:rsid w:val="00C73D44"/>
    <w:rsid w:val="00C80CEC"/>
    <w:rsid w:val="00C90999"/>
    <w:rsid w:val="00C94E51"/>
    <w:rsid w:val="00C94F58"/>
    <w:rsid w:val="00CB00FF"/>
    <w:rsid w:val="00CB6CBC"/>
    <w:rsid w:val="00CC4017"/>
    <w:rsid w:val="00CC61DA"/>
    <w:rsid w:val="00CE07E4"/>
    <w:rsid w:val="00CE6034"/>
    <w:rsid w:val="00CF3C1B"/>
    <w:rsid w:val="00CF3F93"/>
    <w:rsid w:val="00D10B47"/>
    <w:rsid w:val="00D16498"/>
    <w:rsid w:val="00D1771E"/>
    <w:rsid w:val="00D2126A"/>
    <w:rsid w:val="00D21B0D"/>
    <w:rsid w:val="00D2463D"/>
    <w:rsid w:val="00D36C45"/>
    <w:rsid w:val="00D43C89"/>
    <w:rsid w:val="00D453A3"/>
    <w:rsid w:val="00D52B14"/>
    <w:rsid w:val="00D57E3F"/>
    <w:rsid w:val="00D72B4C"/>
    <w:rsid w:val="00D80407"/>
    <w:rsid w:val="00D81A10"/>
    <w:rsid w:val="00D8359E"/>
    <w:rsid w:val="00D840F9"/>
    <w:rsid w:val="00D90893"/>
    <w:rsid w:val="00D92DA5"/>
    <w:rsid w:val="00DA17E2"/>
    <w:rsid w:val="00DC1D58"/>
    <w:rsid w:val="00DC3E57"/>
    <w:rsid w:val="00DD228E"/>
    <w:rsid w:val="00DD2A96"/>
    <w:rsid w:val="00DE6C13"/>
    <w:rsid w:val="00DF2677"/>
    <w:rsid w:val="00DF5913"/>
    <w:rsid w:val="00E0290A"/>
    <w:rsid w:val="00E038C3"/>
    <w:rsid w:val="00E15FB6"/>
    <w:rsid w:val="00E244B8"/>
    <w:rsid w:val="00E34A5D"/>
    <w:rsid w:val="00E42BED"/>
    <w:rsid w:val="00E45C90"/>
    <w:rsid w:val="00E50E35"/>
    <w:rsid w:val="00E50EB9"/>
    <w:rsid w:val="00E5647D"/>
    <w:rsid w:val="00E56ED1"/>
    <w:rsid w:val="00E63417"/>
    <w:rsid w:val="00E63B12"/>
    <w:rsid w:val="00E674C0"/>
    <w:rsid w:val="00E70028"/>
    <w:rsid w:val="00E738B0"/>
    <w:rsid w:val="00E74CBF"/>
    <w:rsid w:val="00E80C29"/>
    <w:rsid w:val="00E92BB5"/>
    <w:rsid w:val="00EA6C9F"/>
    <w:rsid w:val="00EB5FCF"/>
    <w:rsid w:val="00EC23B0"/>
    <w:rsid w:val="00EC28BB"/>
    <w:rsid w:val="00ED0C6B"/>
    <w:rsid w:val="00ED67B8"/>
    <w:rsid w:val="00ED6D6C"/>
    <w:rsid w:val="00EE0860"/>
    <w:rsid w:val="00EE4CB7"/>
    <w:rsid w:val="00EF29CB"/>
    <w:rsid w:val="00EF4221"/>
    <w:rsid w:val="00EF5874"/>
    <w:rsid w:val="00F02042"/>
    <w:rsid w:val="00F06AE5"/>
    <w:rsid w:val="00F12A38"/>
    <w:rsid w:val="00F138F6"/>
    <w:rsid w:val="00F339F5"/>
    <w:rsid w:val="00F5027D"/>
    <w:rsid w:val="00F51167"/>
    <w:rsid w:val="00F526A5"/>
    <w:rsid w:val="00F623BC"/>
    <w:rsid w:val="00F653FE"/>
    <w:rsid w:val="00F7075A"/>
    <w:rsid w:val="00F7785A"/>
    <w:rsid w:val="00F819D9"/>
    <w:rsid w:val="00F8511E"/>
    <w:rsid w:val="00F86331"/>
    <w:rsid w:val="00F93771"/>
    <w:rsid w:val="00F93FCE"/>
    <w:rsid w:val="00FA7A89"/>
    <w:rsid w:val="00FB09CE"/>
    <w:rsid w:val="00FB28EC"/>
    <w:rsid w:val="00FB7271"/>
    <w:rsid w:val="00FC0267"/>
    <w:rsid w:val="00FC0554"/>
    <w:rsid w:val="00FC12B3"/>
    <w:rsid w:val="00FC66ED"/>
    <w:rsid w:val="00FC7A87"/>
    <w:rsid w:val="00FD384E"/>
    <w:rsid w:val="00FE51D5"/>
    <w:rsid w:val="00FF044E"/>
    <w:rsid w:val="00FF10CA"/>
    <w:rsid w:val="00FF3A1A"/>
    <w:rsid w:val="00F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F83B79-BFF8-46F5-A3C6-2F21829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6937"/>
    <w:pPr>
      <w:ind w:left="720"/>
      <w:contextualSpacing/>
    </w:pPr>
  </w:style>
  <w:style w:type="paragraph" w:customStyle="1" w:styleId="a5">
    <w:name w:val="Таблица шапка"/>
    <w:basedOn w:val="a"/>
    <w:rsid w:val="00896937"/>
    <w:pPr>
      <w:keepNext/>
      <w:spacing w:before="40" w:after="40" w:line="240" w:lineRule="auto"/>
      <w:ind w:left="57" w:right="57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1">
    <w:name w:val="Абзац списка1"/>
    <w:basedOn w:val="a"/>
    <w:rsid w:val="00896937"/>
    <w:pPr>
      <w:ind w:left="720"/>
    </w:pPr>
    <w:rPr>
      <w:rFonts w:ascii="Calibri" w:eastAsia="Times New Roman" w:hAnsi="Calibri" w:cs="Times New Roman"/>
    </w:rPr>
  </w:style>
  <w:style w:type="paragraph" w:customStyle="1" w:styleId="a6">
    <w:name w:val="Содержимое таблицы"/>
    <w:basedOn w:val="a"/>
    <w:rsid w:val="008969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Знак Знак Знак Знак Знак1 Знак Знак Знак Знак"/>
    <w:basedOn w:val="a"/>
    <w:rsid w:val="0009607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FontStyle15">
    <w:name w:val="Font Style15"/>
    <w:uiPriority w:val="99"/>
    <w:rsid w:val="006602B9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6602B9"/>
    <w:rPr>
      <w:rFonts w:ascii="Times New Roman" w:hAnsi="Times New Roman"/>
      <w:b/>
      <w:sz w:val="20"/>
    </w:rPr>
  </w:style>
  <w:style w:type="character" w:customStyle="1" w:styleId="FontStyle17">
    <w:name w:val="Font Style17"/>
    <w:uiPriority w:val="99"/>
    <w:rsid w:val="006602B9"/>
    <w:rPr>
      <w:rFonts w:ascii="Times New Roman" w:hAnsi="Times New Roman"/>
      <w:b/>
      <w:i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422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E6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4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596D"/>
  </w:style>
  <w:style w:type="paragraph" w:styleId="ab">
    <w:name w:val="footer"/>
    <w:basedOn w:val="a"/>
    <w:link w:val="ac"/>
    <w:uiPriority w:val="99"/>
    <w:unhideWhenUsed/>
    <w:rsid w:val="00C4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596D"/>
  </w:style>
  <w:style w:type="paragraph" w:styleId="ad">
    <w:name w:val="Normal (Web)"/>
    <w:basedOn w:val="a"/>
    <w:uiPriority w:val="99"/>
    <w:rsid w:val="00A15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бычный4"/>
    <w:rsid w:val="00A15D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A15D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qFormat/>
    <w:rsid w:val="00D2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e">
    <w:name w:val="Другое_"/>
    <w:basedOn w:val="a0"/>
    <w:link w:val="af"/>
    <w:locked/>
    <w:rsid w:val="00D16498"/>
    <w:rPr>
      <w:rFonts w:ascii="Arial" w:eastAsia="Arial" w:hAnsi="Arial" w:cs="Arial"/>
      <w:color w:val="373737"/>
      <w:sz w:val="17"/>
      <w:szCs w:val="17"/>
      <w:shd w:val="clear" w:color="auto" w:fill="FFFFFF"/>
    </w:rPr>
  </w:style>
  <w:style w:type="paragraph" w:customStyle="1" w:styleId="af">
    <w:name w:val="Другое"/>
    <w:basedOn w:val="a"/>
    <w:link w:val="ae"/>
    <w:rsid w:val="00D1649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color w:val="373737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0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D2C38-9444-4BB3-96C0-8087C5F8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НТМК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Lyubov.Novoselova@evraz.com</dc:creator>
  <cp:lastModifiedBy>Шашкова Любовь Викторовна</cp:lastModifiedBy>
  <cp:revision>15</cp:revision>
  <cp:lastPrinted>2024-08-14T08:41:00Z</cp:lastPrinted>
  <dcterms:created xsi:type="dcterms:W3CDTF">2024-08-09T10:06:00Z</dcterms:created>
  <dcterms:modified xsi:type="dcterms:W3CDTF">2024-08-14T12:19:00Z</dcterms:modified>
</cp:coreProperties>
</file>